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C9296" w14:textId="70609B83" w:rsidR="00901788" w:rsidRPr="009429D8" w:rsidRDefault="00901788" w:rsidP="00E717D9">
      <w:pPr>
        <w:shd w:val="clear" w:color="auto" w:fill="FEFEFE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1E333E"/>
          <w:kern w:val="36"/>
          <w:sz w:val="40"/>
          <w:szCs w:val="40"/>
          <w:u w:val="single"/>
          <w:lang w:eastAsia="en-GB"/>
        </w:rPr>
      </w:pPr>
      <w:r w:rsidRPr="009429D8">
        <w:rPr>
          <w:rFonts w:eastAsia="Times New Roman" w:cstheme="minorHAnsi"/>
          <w:b/>
          <w:bCs/>
          <w:color w:val="1E333E"/>
          <w:kern w:val="36"/>
          <w:sz w:val="40"/>
          <w:szCs w:val="40"/>
          <w:u w:val="single"/>
          <w:lang w:eastAsia="en-GB"/>
        </w:rPr>
        <w:t>Telephone automated callback system</w:t>
      </w:r>
    </w:p>
    <w:p w14:paraId="220D9CCD" w14:textId="77777777" w:rsidR="00CB7481" w:rsidRDefault="00CB7481" w:rsidP="00901788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theme="minorHAnsi"/>
          <w:color w:val="1E333E"/>
          <w:kern w:val="36"/>
          <w:sz w:val="28"/>
          <w:szCs w:val="28"/>
          <w:lang w:eastAsia="en-GB"/>
        </w:rPr>
      </w:pPr>
    </w:p>
    <w:p w14:paraId="51A7D5C1" w14:textId="54176F17" w:rsidR="00901788" w:rsidRPr="00E717D9" w:rsidRDefault="00901788" w:rsidP="00901788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theme="minorHAnsi"/>
          <w:color w:val="1E333E"/>
          <w:kern w:val="36"/>
          <w:sz w:val="28"/>
          <w:szCs w:val="28"/>
          <w:lang w:eastAsia="en-GB"/>
        </w:rPr>
      </w:pPr>
      <w:r w:rsidRPr="00E717D9">
        <w:rPr>
          <w:rFonts w:eastAsia="Times New Roman" w:cstheme="minorHAnsi"/>
          <w:color w:val="1E333E"/>
          <w:kern w:val="36"/>
          <w:sz w:val="28"/>
          <w:szCs w:val="28"/>
          <w:lang w:eastAsia="en-GB"/>
        </w:rPr>
        <w:t>What is a telephone callback system?</w:t>
      </w:r>
    </w:p>
    <w:p w14:paraId="252BE3D4" w14:textId="6258E7A3" w:rsidR="00530534" w:rsidRDefault="00530534" w:rsidP="00901788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B32"/>
          <w:sz w:val="24"/>
          <w:szCs w:val="24"/>
          <w:lang w:eastAsia="en-GB"/>
        </w:rPr>
      </w:pPr>
      <w:r w:rsidRPr="00901788">
        <w:rPr>
          <w:rFonts w:eastAsia="Times New Roman" w:cstheme="minorHAnsi"/>
          <w:color w:val="212B32"/>
          <w:sz w:val="24"/>
          <w:szCs w:val="24"/>
          <w:lang w:eastAsia="en-GB"/>
        </w:rPr>
        <w:t>Automated callback is a feature of our telephone system that allows a caller to choose to be called back rather than wait on hold in the call queue. When a receptionist becomes available, the system will call you back and when you answer, you will be connected to the receptionist. </w:t>
      </w:r>
    </w:p>
    <w:p w14:paraId="278DDAEE" w14:textId="1B2CF5F8" w:rsidR="00901788" w:rsidRPr="00901788" w:rsidRDefault="00901788" w:rsidP="00901788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B32"/>
          <w:sz w:val="24"/>
          <w:szCs w:val="24"/>
          <w:lang w:eastAsia="en-GB"/>
        </w:rPr>
      </w:pPr>
      <w:r>
        <w:rPr>
          <w:rFonts w:eastAsia="Times New Roman" w:cstheme="minorHAnsi"/>
          <w:noProof/>
          <w:color w:val="212B3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4F247" wp14:editId="0D5D5760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6610350" cy="381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F495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3pt,5.3pt" to="989.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bS2pwEAAJYDAAAOAAAAZHJzL2Uyb0RvYy54bWysU8lu2zAQvQfoPxC815ISxAgEyzkkaC5F&#10;EzTLnaGGFlFuIFlL/vsOR7YSdAGKoheCy7w3894MN9eTNWwPMWnvOt6sas7ASd9rt+v489Onj1ec&#10;pSxcL4x30PEDJH69/XC2GUML537wpofIkMSldgwdH3IObVUlOYAVaeUDOHxUPlqR8Rh3VR/FiOzW&#10;VOd1va5GH/sQvYSU8PZ2fuRb4lcKZL5XKkFmpuNYW6Y10vpa1mq7Ee0uijBoeSxD/EMVVmiHSReq&#10;W5EF+x71L1RWy+iTV3klva28UloCaUA1Tf2TmsdBBCAtaE4Ki03p/9HKL/sb9xDRhjGkNoWHWFRM&#10;KlqmjA4v2FPShZWyiWw7LLbBlJnEy/W6qS8u0V2JbxdXTU22VjNNoQsx5TvwlpVNx412RZVoxf5z&#10;ypgaQ08heHgrhHb5YKAEG/cVFNM9JpxLohmBGxPZXmB3+29N6SZyUWSBKG3MAqop5R9Bx9gCA5qb&#10;vwUu0ZTRu7wArXY+/i5rnk6lqjn+pHrWWmS/+v5AbSE7sPmk7DioZbrenwn+9p22PwAAAP//AwBQ&#10;SwMEFAAGAAgAAAAhAAtL9/zYAAAABwEAAA8AAABkcnMvZG93bnJldi54bWxMj0FPwzAMhe9I/IfI&#10;SNxYMsQCKk2nMQlxZuOym9uYtqJxSpNt5d/jneBmv2c9f69cz2FQJ5pSH9nBcmFAETfR99w6+Ni/&#10;3j2BShnZ4xCZHPxQgnV1fVVi4eOZ3+m0y62SEE4FOuhyHgutU9NRwLSII7F4n3EKmGWdWu0nPEt4&#10;GPS9MVYH7Fk+dDjStqPma3cMDvZvwcx17rfE349mc3hZWT6snLu9mTfPoDLN+e8YLviCDpUw1fHI&#10;PqnBgRTJohoL6uKah6UotUzWgq5K/Z+/+gUAAP//AwBQSwECLQAUAAYACAAAACEAtoM4kv4AAADh&#10;AQAAEwAAAAAAAAAAAAAAAAAAAAAAW0NvbnRlbnRfVHlwZXNdLnhtbFBLAQItABQABgAIAAAAIQA4&#10;/SH/1gAAAJQBAAALAAAAAAAAAAAAAAAAAC8BAABfcmVscy8ucmVsc1BLAQItABQABgAIAAAAIQAX&#10;hbS2pwEAAJYDAAAOAAAAAAAAAAAAAAAAAC4CAABkcnMvZTJvRG9jLnhtbFBLAQItABQABgAIAAAA&#10;IQALS/f82AAAAAcBAAAPAAAAAAAAAAAAAAAAAAEE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8CCF34F" w14:textId="2B136F0F" w:rsidR="00530534" w:rsidRPr="00E717D9" w:rsidRDefault="00530534" w:rsidP="00901788">
      <w:pPr>
        <w:shd w:val="clear" w:color="auto" w:fill="FEFEFE"/>
        <w:spacing w:after="0" w:line="240" w:lineRule="auto"/>
        <w:jc w:val="both"/>
        <w:rPr>
          <w:rFonts w:eastAsia="Times New Roman" w:cstheme="minorHAnsi"/>
          <w:color w:val="212B32"/>
          <w:sz w:val="28"/>
          <w:szCs w:val="28"/>
          <w:lang w:eastAsia="en-GB"/>
        </w:rPr>
      </w:pPr>
      <w:r w:rsidRPr="00E717D9">
        <w:rPr>
          <w:rFonts w:eastAsia="Times New Roman" w:cstheme="minorHAnsi"/>
          <w:color w:val="1E333E"/>
          <w:sz w:val="28"/>
          <w:szCs w:val="28"/>
          <w:lang w:eastAsia="en-GB"/>
        </w:rPr>
        <w:t>How Do I Request a Callback?</w:t>
      </w:r>
    </w:p>
    <w:p w14:paraId="399ED49F" w14:textId="77777777" w:rsidR="00530534" w:rsidRPr="00901788" w:rsidRDefault="00530534" w:rsidP="00901788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B32"/>
          <w:sz w:val="24"/>
          <w:szCs w:val="24"/>
          <w:lang w:eastAsia="en-GB"/>
        </w:rPr>
      </w:pPr>
      <w:r w:rsidRPr="00901788">
        <w:rPr>
          <w:rFonts w:eastAsia="Times New Roman" w:cstheme="minorHAnsi"/>
          <w:color w:val="212B32"/>
          <w:sz w:val="24"/>
          <w:szCs w:val="24"/>
          <w:lang w:eastAsia="en-GB"/>
        </w:rPr>
        <w:t>Requesting a call back is easy and will allow you to keep your position in the call queue without waiting on hold. </w:t>
      </w:r>
    </w:p>
    <w:p w14:paraId="1D4FB713" w14:textId="0D8CDF56" w:rsidR="00530534" w:rsidRPr="00901788" w:rsidRDefault="00530534" w:rsidP="00901788">
      <w:pPr>
        <w:shd w:val="clear" w:color="auto" w:fill="FEFEFE"/>
        <w:spacing w:after="0" w:line="240" w:lineRule="auto"/>
        <w:jc w:val="both"/>
        <w:rPr>
          <w:rFonts w:eastAsia="Times New Roman" w:cstheme="minorHAnsi"/>
          <w:color w:val="212B32"/>
          <w:sz w:val="24"/>
          <w:szCs w:val="24"/>
          <w:lang w:eastAsia="en-GB"/>
        </w:rPr>
      </w:pPr>
      <w:r w:rsidRPr="00901788">
        <w:rPr>
          <w:rFonts w:eastAsia="Times New Roman" w:cstheme="minorHAnsi"/>
          <w:color w:val="212B32"/>
          <w:sz w:val="24"/>
          <w:szCs w:val="24"/>
          <w:lang w:eastAsia="en-GB"/>
        </w:rPr>
        <w:t xml:space="preserve">Call our </w:t>
      </w:r>
      <w:r w:rsidR="00901788">
        <w:rPr>
          <w:rFonts w:eastAsia="Times New Roman" w:cstheme="minorHAnsi"/>
          <w:color w:val="212B32"/>
          <w:sz w:val="24"/>
          <w:szCs w:val="24"/>
          <w:lang w:eastAsia="en-GB"/>
        </w:rPr>
        <w:t xml:space="preserve">reception team on </w:t>
      </w:r>
      <w:r w:rsidR="00901788" w:rsidRPr="009429D8">
        <w:rPr>
          <w:rFonts w:eastAsia="Times New Roman" w:cstheme="minorHAnsi"/>
          <w:b/>
          <w:bCs/>
          <w:color w:val="212B32"/>
          <w:sz w:val="24"/>
          <w:szCs w:val="24"/>
          <w:lang w:eastAsia="en-GB"/>
        </w:rPr>
        <w:t>0115 930 1105</w:t>
      </w:r>
      <w:r w:rsidRPr="00901788">
        <w:rPr>
          <w:rFonts w:eastAsia="Times New Roman" w:cstheme="minorHAnsi"/>
          <w:color w:val="212B32"/>
          <w:sz w:val="24"/>
          <w:szCs w:val="24"/>
          <w:lang w:eastAsia="en-GB"/>
        </w:rPr>
        <w:t>.</w:t>
      </w:r>
    </w:p>
    <w:p w14:paraId="162F092E" w14:textId="730CBA9E" w:rsidR="00530534" w:rsidRPr="00901788" w:rsidRDefault="00530534" w:rsidP="00901788">
      <w:pPr>
        <w:shd w:val="clear" w:color="auto" w:fill="FEFEFE"/>
        <w:spacing w:after="0" w:line="240" w:lineRule="auto"/>
        <w:jc w:val="both"/>
        <w:rPr>
          <w:rFonts w:eastAsia="Times New Roman" w:cstheme="minorHAnsi"/>
          <w:color w:val="212B32"/>
          <w:sz w:val="24"/>
          <w:szCs w:val="24"/>
          <w:lang w:eastAsia="en-GB"/>
        </w:rPr>
      </w:pPr>
      <w:r w:rsidRPr="00901788">
        <w:rPr>
          <w:rFonts w:eastAsia="Times New Roman" w:cstheme="minorHAnsi"/>
          <w:color w:val="212B32"/>
          <w:sz w:val="24"/>
          <w:szCs w:val="24"/>
          <w:lang w:eastAsia="en-GB"/>
        </w:rPr>
        <w:t xml:space="preserve">You will </w:t>
      </w:r>
      <w:r w:rsidR="00901788" w:rsidRPr="00901788">
        <w:rPr>
          <w:rFonts w:eastAsia="Times New Roman" w:cstheme="minorHAnsi"/>
          <w:color w:val="212B32"/>
          <w:sz w:val="24"/>
          <w:szCs w:val="24"/>
          <w:lang w:eastAsia="en-GB"/>
        </w:rPr>
        <w:t>be presented</w:t>
      </w:r>
      <w:r w:rsidRPr="00901788">
        <w:rPr>
          <w:rFonts w:eastAsia="Times New Roman" w:cstheme="minorHAnsi"/>
          <w:color w:val="212B32"/>
          <w:sz w:val="24"/>
          <w:szCs w:val="24"/>
          <w:lang w:eastAsia="en-GB"/>
        </w:rPr>
        <w:t xml:space="preserve"> with several telephone options which you can choose from - </w:t>
      </w:r>
    </w:p>
    <w:p w14:paraId="257FE2CF" w14:textId="3729FD0F" w:rsidR="00530534" w:rsidRPr="00901788" w:rsidRDefault="00530534" w:rsidP="00901788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B32"/>
          <w:sz w:val="24"/>
          <w:szCs w:val="24"/>
          <w:lang w:eastAsia="en-GB"/>
        </w:rPr>
      </w:pPr>
      <w:r w:rsidRPr="00901788">
        <w:rPr>
          <w:rFonts w:eastAsia="Times New Roman" w:cstheme="minorHAnsi"/>
          <w:color w:val="212B32"/>
          <w:sz w:val="24"/>
          <w:szCs w:val="24"/>
          <w:lang w:eastAsia="en-GB"/>
        </w:rPr>
        <w:t xml:space="preserve">Press option 1 If you would like to book an appointment or speak with our reception </w:t>
      </w:r>
      <w:r w:rsidR="00901788" w:rsidRPr="00901788">
        <w:rPr>
          <w:rFonts w:eastAsia="Times New Roman" w:cstheme="minorHAnsi"/>
          <w:color w:val="212B32"/>
          <w:sz w:val="24"/>
          <w:szCs w:val="24"/>
          <w:lang w:eastAsia="en-GB"/>
        </w:rPr>
        <w:t>team.</w:t>
      </w:r>
    </w:p>
    <w:p w14:paraId="362CE269" w14:textId="77777777" w:rsidR="00530534" w:rsidRPr="00901788" w:rsidRDefault="00530534" w:rsidP="00901788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B32"/>
          <w:sz w:val="24"/>
          <w:szCs w:val="24"/>
          <w:lang w:eastAsia="en-GB"/>
        </w:rPr>
      </w:pPr>
      <w:r w:rsidRPr="00901788">
        <w:rPr>
          <w:rFonts w:eastAsia="Times New Roman" w:cstheme="minorHAnsi"/>
          <w:color w:val="212B32"/>
          <w:sz w:val="24"/>
          <w:szCs w:val="24"/>
          <w:lang w:eastAsia="en-GB"/>
        </w:rPr>
        <w:t>Press option 2 If you would like to cancel an appointment.</w:t>
      </w:r>
    </w:p>
    <w:p w14:paraId="72F6AD5C" w14:textId="0F77D8F9" w:rsidR="00530534" w:rsidRPr="00901788" w:rsidRDefault="00530534" w:rsidP="00901788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B32"/>
          <w:sz w:val="24"/>
          <w:szCs w:val="24"/>
          <w:lang w:eastAsia="en-GB"/>
        </w:rPr>
      </w:pPr>
      <w:r w:rsidRPr="00901788">
        <w:rPr>
          <w:rFonts w:eastAsia="Times New Roman" w:cstheme="minorHAnsi"/>
          <w:color w:val="212B32"/>
          <w:sz w:val="24"/>
          <w:szCs w:val="24"/>
          <w:lang w:eastAsia="en-GB"/>
        </w:rPr>
        <w:t>Press option 3 If you are calli</w:t>
      </w:r>
      <w:r w:rsidR="00901788">
        <w:rPr>
          <w:rFonts w:eastAsia="Times New Roman" w:cstheme="minorHAnsi"/>
          <w:color w:val="212B32"/>
          <w:sz w:val="24"/>
          <w:szCs w:val="24"/>
          <w:lang w:eastAsia="en-GB"/>
        </w:rPr>
        <w:t>ng to request a home visit.</w:t>
      </w:r>
    </w:p>
    <w:p w14:paraId="7C658CBE" w14:textId="3B2AE069" w:rsidR="00530534" w:rsidRPr="00901788" w:rsidRDefault="00530534" w:rsidP="00901788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B32"/>
          <w:sz w:val="24"/>
          <w:szCs w:val="24"/>
          <w:lang w:eastAsia="en-GB"/>
        </w:rPr>
      </w:pPr>
      <w:r w:rsidRPr="00901788">
        <w:rPr>
          <w:rFonts w:eastAsia="Times New Roman" w:cstheme="minorHAnsi"/>
          <w:color w:val="212B32"/>
          <w:sz w:val="24"/>
          <w:szCs w:val="24"/>
          <w:lang w:eastAsia="en-GB"/>
        </w:rPr>
        <w:t xml:space="preserve">Press option 4 </w:t>
      </w:r>
      <w:r w:rsidR="00901788">
        <w:rPr>
          <w:rFonts w:eastAsia="Times New Roman" w:cstheme="minorHAnsi"/>
          <w:color w:val="212B32"/>
          <w:sz w:val="24"/>
          <w:szCs w:val="24"/>
          <w:lang w:eastAsia="en-GB"/>
        </w:rPr>
        <w:t>for any other enquiries or to speak to a secretary</w:t>
      </w:r>
      <w:r w:rsidRPr="00901788">
        <w:rPr>
          <w:rFonts w:eastAsia="Times New Roman" w:cstheme="minorHAnsi"/>
          <w:color w:val="212B32"/>
          <w:sz w:val="24"/>
          <w:szCs w:val="24"/>
          <w:lang w:eastAsia="en-GB"/>
        </w:rPr>
        <w:t>.</w:t>
      </w:r>
    </w:p>
    <w:p w14:paraId="4BE7ACE4" w14:textId="69C5F9EC" w:rsidR="00901788" w:rsidRDefault="009429D8" w:rsidP="00901788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B32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212B32"/>
          <w:sz w:val="24"/>
          <w:szCs w:val="24"/>
          <w:lang w:eastAsia="en-GB"/>
        </w:rPr>
        <w:t>Only o</w:t>
      </w:r>
      <w:r w:rsidR="00530534" w:rsidRPr="00901788">
        <w:rPr>
          <w:rFonts w:eastAsia="Times New Roman" w:cstheme="minorHAnsi"/>
          <w:b/>
          <w:bCs/>
          <w:color w:val="212B32"/>
          <w:sz w:val="24"/>
          <w:szCs w:val="24"/>
          <w:lang w:eastAsia="en-GB"/>
        </w:rPr>
        <w:t xml:space="preserve">ption 1 </w:t>
      </w:r>
      <w:proofErr w:type="gramStart"/>
      <w:r w:rsidR="00530534" w:rsidRPr="00901788">
        <w:rPr>
          <w:rFonts w:eastAsia="Times New Roman" w:cstheme="minorHAnsi"/>
          <w:b/>
          <w:bCs/>
          <w:color w:val="212B32"/>
          <w:sz w:val="24"/>
          <w:szCs w:val="24"/>
          <w:lang w:eastAsia="en-GB"/>
        </w:rPr>
        <w:t>has the ability to</w:t>
      </w:r>
      <w:proofErr w:type="gramEnd"/>
      <w:r w:rsidR="00530534" w:rsidRPr="00901788">
        <w:rPr>
          <w:rFonts w:eastAsia="Times New Roman" w:cstheme="minorHAnsi"/>
          <w:b/>
          <w:bCs/>
          <w:color w:val="212B32"/>
          <w:sz w:val="24"/>
          <w:szCs w:val="24"/>
          <w:lang w:eastAsia="en-GB"/>
        </w:rPr>
        <w:t xml:space="preserve"> register for an automated call back.</w:t>
      </w:r>
    </w:p>
    <w:p w14:paraId="60543747" w14:textId="65375415" w:rsidR="00530534" w:rsidRPr="00901788" w:rsidRDefault="00530534" w:rsidP="00901788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B32"/>
          <w:sz w:val="24"/>
          <w:szCs w:val="24"/>
          <w:lang w:eastAsia="en-GB"/>
        </w:rPr>
      </w:pPr>
      <w:r w:rsidRPr="00901788">
        <w:rPr>
          <w:rFonts w:eastAsia="Times New Roman" w:cstheme="minorHAnsi"/>
          <w:color w:val="212B32"/>
          <w:sz w:val="24"/>
          <w:szCs w:val="24"/>
          <w:lang w:eastAsia="en-GB"/>
        </w:rPr>
        <w:t>If you have selected option 1 you will be entered into the call queue and will be given instructions on how to log a call back.</w:t>
      </w:r>
    </w:p>
    <w:p w14:paraId="19D985AC" w14:textId="6CF83300" w:rsidR="00530534" w:rsidRPr="00901788" w:rsidRDefault="00530534" w:rsidP="00901788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B32"/>
          <w:sz w:val="24"/>
          <w:szCs w:val="24"/>
          <w:lang w:eastAsia="en-GB"/>
        </w:rPr>
      </w:pPr>
      <w:r w:rsidRPr="00901788">
        <w:rPr>
          <w:rFonts w:eastAsia="Times New Roman" w:cstheme="minorHAnsi"/>
          <w:color w:val="212B32"/>
          <w:sz w:val="24"/>
          <w:szCs w:val="24"/>
          <w:lang w:eastAsia="en-GB"/>
        </w:rPr>
        <w:t xml:space="preserve">When you have </w:t>
      </w:r>
      <w:r w:rsidR="00E717D9" w:rsidRPr="00901788">
        <w:rPr>
          <w:rFonts w:eastAsia="Times New Roman" w:cstheme="minorHAnsi"/>
          <w:color w:val="212B32"/>
          <w:sz w:val="24"/>
          <w:szCs w:val="24"/>
          <w:lang w:eastAsia="en-GB"/>
        </w:rPr>
        <w:t>joined</w:t>
      </w:r>
      <w:r w:rsidRPr="00901788">
        <w:rPr>
          <w:rFonts w:eastAsia="Times New Roman" w:cstheme="minorHAnsi"/>
          <w:color w:val="212B32"/>
          <w:sz w:val="24"/>
          <w:szCs w:val="24"/>
          <w:lang w:eastAsia="en-GB"/>
        </w:rPr>
        <w:t xml:space="preserve"> </w:t>
      </w:r>
      <w:r w:rsidR="00E717D9">
        <w:rPr>
          <w:rFonts w:eastAsia="Times New Roman" w:cstheme="minorHAnsi"/>
          <w:color w:val="212B32"/>
          <w:sz w:val="24"/>
          <w:szCs w:val="24"/>
          <w:lang w:eastAsia="en-GB"/>
        </w:rPr>
        <w:t>t</w:t>
      </w:r>
      <w:r w:rsidRPr="00901788">
        <w:rPr>
          <w:rFonts w:eastAsia="Times New Roman" w:cstheme="minorHAnsi"/>
          <w:color w:val="212B32"/>
          <w:sz w:val="24"/>
          <w:szCs w:val="24"/>
          <w:lang w:eastAsia="en-GB"/>
        </w:rPr>
        <w:t xml:space="preserve">he call queue </w:t>
      </w:r>
      <w:r w:rsidRPr="00E717D9">
        <w:rPr>
          <w:rFonts w:eastAsia="Times New Roman" w:cstheme="minorHAnsi"/>
          <w:b/>
          <w:bCs/>
          <w:color w:val="212B32"/>
          <w:sz w:val="24"/>
          <w:szCs w:val="24"/>
          <w:lang w:eastAsia="en-GB"/>
        </w:rPr>
        <w:t>press</w:t>
      </w:r>
      <w:r w:rsidRPr="00901788">
        <w:rPr>
          <w:rFonts w:eastAsia="Times New Roman" w:cstheme="minorHAnsi"/>
          <w:color w:val="212B32"/>
          <w:sz w:val="24"/>
          <w:szCs w:val="24"/>
          <w:lang w:eastAsia="en-GB"/>
        </w:rPr>
        <w:t xml:space="preserve"> </w:t>
      </w:r>
      <w:r w:rsidR="00901788" w:rsidRPr="00E717D9">
        <w:rPr>
          <w:rFonts w:eastAsia="Times New Roman" w:cstheme="minorHAnsi"/>
          <w:b/>
          <w:bCs/>
          <w:color w:val="212B32"/>
          <w:sz w:val="24"/>
          <w:szCs w:val="24"/>
          <w:lang w:eastAsia="en-GB"/>
        </w:rPr>
        <w:t>1</w:t>
      </w:r>
      <w:r w:rsidRPr="00901788">
        <w:rPr>
          <w:rFonts w:eastAsia="Times New Roman" w:cstheme="minorHAnsi"/>
          <w:color w:val="212B32"/>
          <w:sz w:val="24"/>
          <w:szCs w:val="24"/>
          <w:lang w:eastAsia="en-GB"/>
        </w:rPr>
        <w:t xml:space="preserve"> to register for a call back, you will then receive confirmation that your call back has been logged and will be able to end the call.</w:t>
      </w:r>
    </w:p>
    <w:p w14:paraId="48E9DA05" w14:textId="757347BB" w:rsidR="00530534" w:rsidRPr="00901788" w:rsidRDefault="00530534" w:rsidP="00901788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B32"/>
          <w:sz w:val="24"/>
          <w:szCs w:val="24"/>
          <w:lang w:eastAsia="en-GB"/>
        </w:rPr>
      </w:pPr>
      <w:r w:rsidRPr="00901788">
        <w:rPr>
          <w:rFonts w:eastAsia="Times New Roman" w:cstheme="minorHAnsi"/>
          <w:color w:val="212B32"/>
          <w:sz w:val="24"/>
          <w:szCs w:val="24"/>
          <w:lang w:eastAsia="en-GB"/>
        </w:rPr>
        <w:t xml:space="preserve">your position will now be held in the queue, </w:t>
      </w:r>
      <w:r w:rsidR="00E717D9" w:rsidRPr="00901788">
        <w:rPr>
          <w:rFonts w:eastAsia="Times New Roman" w:cstheme="minorHAnsi"/>
          <w:color w:val="212B32"/>
          <w:sz w:val="24"/>
          <w:szCs w:val="24"/>
          <w:lang w:eastAsia="en-GB"/>
        </w:rPr>
        <w:t>when</w:t>
      </w:r>
      <w:r w:rsidRPr="00901788">
        <w:rPr>
          <w:rFonts w:eastAsia="Times New Roman" w:cstheme="minorHAnsi"/>
          <w:color w:val="212B32"/>
          <w:sz w:val="24"/>
          <w:szCs w:val="24"/>
          <w:lang w:eastAsia="en-GB"/>
        </w:rPr>
        <w:t xml:space="preserve"> you reach position 1 our automated call system will ring you back and connect you with a member of our reception </w:t>
      </w:r>
      <w:r w:rsidR="009429D8" w:rsidRPr="00901788">
        <w:rPr>
          <w:rFonts w:eastAsia="Times New Roman" w:cstheme="minorHAnsi"/>
          <w:color w:val="212B32"/>
          <w:sz w:val="24"/>
          <w:szCs w:val="24"/>
          <w:lang w:eastAsia="en-GB"/>
        </w:rPr>
        <w:t>team.</w:t>
      </w:r>
    </w:p>
    <w:p w14:paraId="4E5DD70B" w14:textId="050C64DB" w:rsidR="00530534" w:rsidRPr="00901788" w:rsidRDefault="00901788" w:rsidP="00901788">
      <w:pPr>
        <w:shd w:val="clear" w:color="auto" w:fill="FEFEFE"/>
        <w:spacing w:after="0" w:line="240" w:lineRule="auto"/>
        <w:jc w:val="both"/>
        <w:rPr>
          <w:rFonts w:eastAsia="Times New Roman" w:cstheme="minorHAnsi"/>
          <w:color w:val="212B32"/>
          <w:sz w:val="24"/>
          <w:szCs w:val="24"/>
          <w:lang w:eastAsia="en-GB"/>
        </w:rPr>
      </w:pPr>
      <w:r>
        <w:rPr>
          <w:rFonts w:eastAsia="Times New Roman" w:cstheme="minorHAnsi"/>
          <w:noProof/>
          <w:color w:val="212B3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5E7CC" wp14:editId="7E50677B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66294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A8434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8pt,3.6pt" to="992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Y8MuwEAAGYDAAAOAAAAZHJzL2Uyb0RvYy54bWysU01v2zAMvQ/ofxB0X+RmTdAacXpo0F2K&#10;rcDa3VlZsgXoC6IaJ/9+lJxl2XYb5oNAieIT3+Pz5v7gLNurhCb4jl8vGs6Ul6E3fuj468vjx1vO&#10;MIPvwQavOn5UyO+3Vx82U2zVMozB9ioxAvHYTrHjY86xFQLlqBzgIkTlKalDcpBpmwbRJ5gI3Vmx&#10;bJq1mELqYwpSIdLpbk7ybcXXWsn8VWtUmdmOU2+5rqmub2UV2w20Q4I4GnlqA/6hCwfG06NnqB1k&#10;YO/J/AXljEwBg84LGZwIWhupKgdic938webbCFFVLiQOxrNM+P9g5Zf9g39OJMMUscX4nAqLg06O&#10;aWvid5pp5UWdskOV7XiWTR0yk3S4Xi/vbhpSV1LubrVcFVXFjFLQYsL8WQXHStBxa3whBS3snzDP&#10;V39eKcc+PBpr62CsZxPhf1oVcCB7aAuZQhf7jqMfOAM7kO9kThURgzV9qS44eMQHm9geaPTkmD5M&#10;L9QxZxYwU4Jo1O/U7G+lpZ0d4DgX19TsFGcy2dUa1/Hby2rry4uqGu5E6peeJXoL/bHKLMqOhlkV&#10;OhmvuOVyT/Hl77H9AQAA//8DAFBLAwQUAAYACAAAACEALpYYB9wAAAAFAQAADwAAAGRycy9kb3du&#10;cmV2LnhtbEyPzU7DMBCE70i8g7VI3KjTqqJVmk2FQKg3EIGi9raNlzjCP1HstClPj3uC486MZr4t&#10;1qM14sh9aL1DmE4yEOxqr1rXIHy8P98tQYRITpHxjhHOHGBdXl8VlCt/cm98rGIjUokLOSHoGLtc&#10;ylBrthQmvmOXvC/fW4rp7BupejqlcmvkLMvupaXWpQVNHT9qrr+rwSLsX/RmQ/thO75+nqc/O2mq&#10;9mmLeHszPqxARB7jXxgu+AkdysR08INTQRiE9EhEWMxAXMxsPk/CAWG5AFkW8j99+QsAAP//AwBQ&#10;SwECLQAUAAYACAAAACEAtoM4kv4AAADhAQAAEwAAAAAAAAAAAAAAAAAAAAAAW0NvbnRlbnRfVHlw&#10;ZXNdLnhtbFBLAQItABQABgAIAAAAIQA4/SH/1gAAAJQBAAALAAAAAAAAAAAAAAAAAC8BAABfcmVs&#10;cy8ucmVsc1BLAQItABQABgAIAAAAIQDfJY8MuwEAAGYDAAAOAAAAAAAAAAAAAAAAAC4CAABkcnMv&#10;ZTJvRG9jLnhtbFBLAQItABQABgAIAAAAIQAulhgH3AAAAAUBAAAPAAAAAAAAAAAAAAAAABUEAABk&#10;cnMvZG93bnJldi54bWxQSwUGAAAAAAQABADzAAAAHg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10FAA0D" w14:textId="77777777" w:rsidR="00530534" w:rsidRPr="00901788" w:rsidRDefault="00530534" w:rsidP="00901788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B32"/>
          <w:sz w:val="24"/>
          <w:szCs w:val="24"/>
          <w:lang w:eastAsia="en-GB"/>
        </w:rPr>
      </w:pPr>
      <w:r w:rsidRPr="00901788">
        <w:rPr>
          <w:rFonts w:eastAsia="Times New Roman" w:cstheme="minorHAnsi"/>
          <w:b/>
          <w:bCs/>
          <w:color w:val="212B32"/>
          <w:sz w:val="24"/>
          <w:szCs w:val="24"/>
          <w:lang w:eastAsia="en-GB"/>
        </w:rPr>
        <w:t>IMPORTANT - </w:t>
      </w:r>
    </w:p>
    <w:p w14:paraId="50FB5B29" w14:textId="77777777" w:rsidR="00530534" w:rsidRPr="00901788" w:rsidRDefault="00530534" w:rsidP="00901788">
      <w:pPr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eastAsia="Times New Roman" w:cstheme="minorHAnsi"/>
          <w:color w:val="212B32"/>
          <w:sz w:val="24"/>
          <w:szCs w:val="24"/>
          <w:lang w:eastAsia="en-GB"/>
        </w:rPr>
      </w:pPr>
      <w:r w:rsidRPr="00901788">
        <w:rPr>
          <w:rFonts w:eastAsia="Times New Roman" w:cstheme="minorHAnsi"/>
          <w:b/>
          <w:bCs/>
          <w:color w:val="212B32"/>
          <w:sz w:val="24"/>
          <w:szCs w:val="24"/>
          <w:lang w:eastAsia="en-GB"/>
        </w:rPr>
        <w:lastRenderedPageBreak/>
        <w:t>The callback system is not able to initiate a call back if you telephone number is anonymous or blocked.</w:t>
      </w:r>
    </w:p>
    <w:p w14:paraId="55E514B4" w14:textId="77777777" w:rsidR="00530534" w:rsidRPr="00901788" w:rsidRDefault="00530534" w:rsidP="00901788">
      <w:pPr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eastAsia="Times New Roman" w:cstheme="minorHAnsi"/>
          <w:color w:val="212B32"/>
          <w:sz w:val="24"/>
          <w:szCs w:val="24"/>
          <w:lang w:eastAsia="en-GB"/>
        </w:rPr>
      </w:pPr>
      <w:r w:rsidRPr="00901788">
        <w:rPr>
          <w:rFonts w:eastAsia="Times New Roman" w:cstheme="minorHAnsi"/>
          <w:b/>
          <w:bCs/>
          <w:color w:val="212B32"/>
          <w:sz w:val="24"/>
          <w:szCs w:val="24"/>
          <w:lang w:eastAsia="en-GB"/>
        </w:rPr>
        <w:t>If you are unable to answer your telephone when the system is calling you back it will try again one more time after 1 minute.</w:t>
      </w:r>
    </w:p>
    <w:p w14:paraId="2BAF4901" w14:textId="4DF346F9" w:rsidR="00901788" w:rsidRDefault="00530534" w:rsidP="00901788">
      <w:pPr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eastAsia="Times New Roman" w:cstheme="minorHAnsi"/>
          <w:color w:val="212B32"/>
          <w:sz w:val="24"/>
          <w:szCs w:val="24"/>
          <w:lang w:eastAsia="en-GB"/>
        </w:rPr>
      </w:pPr>
      <w:r w:rsidRPr="00901788">
        <w:rPr>
          <w:rFonts w:eastAsia="Times New Roman" w:cstheme="minorHAnsi"/>
          <w:b/>
          <w:bCs/>
          <w:color w:val="212B32"/>
          <w:sz w:val="24"/>
          <w:szCs w:val="24"/>
          <w:lang w:eastAsia="en-GB"/>
        </w:rPr>
        <w:t xml:space="preserve">If your telephone or mobile goes to voicemail while we are calling you back because your mobile phone is switched off or not in signal range the receptionist will leave you a </w:t>
      </w:r>
      <w:r w:rsidR="00E717D9" w:rsidRPr="00901788">
        <w:rPr>
          <w:rFonts w:eastAsia="Times New Roman" w:cstheme="minorHAnsi"/>
          <w:b/>
          <w:bCs/>
          <w:color w:val="212B32"/>
          <w:sz w:val="24"/>
          <w:szCs w:val="24"/>
          <w:lang w:eastAsia="en-GB"/>
        </w:rPr>
        <w:t>voicemail</w:t>
      </w:r>
      <w:r w:rsidRPr="00901788">
        <w:rPr>
          <w:rFonts w:eastAsia="Times New Roman" w:cstheme="minorHAnsi"/>
          <w:b/>
          <w:bCs/>
          <w:color w:val="212B32"/>
          <w:sz w:val="24"/>
          <w:szCs w:val="24"/>
          <w:lang w:eastAsia="en-GB"/>
        </w:rPr>
        <w:t xml:space="preserve"> message instructing you to call us back at your next convenience.</w:t>
      </w:r>
    </w:p>
    <w:p w14:paraId="72D94B6B" w14:textId="44491F0E" w:rsidR="00901788" w:rsidRPr="00901788" w:rsidRDefault="00E717D9" w:rsidP="00901788">
      <w:pPr>
        <w:shd w:val="clear" w:color="auto" w:fill="FEFEFE"/>
        <w:spacing w:after="0" w:line="240" w:lineRule="auto"/>
        <w:ind w:left="720"/>
        <w:jc w:val="both"/>
        <w:rPr>
          <w:rFonts w:eastAsia="Times New Roman" w:cstheme="minorHAnsi"/>
          <w:color w:val="212B32"/>
          <w:sz w:val="24"/>
          <w:szCs w:val="24"/>
          <w:lang w:eastAsia="en-GB"/>
        </w:rPr>
      </w:pPr>
      <w:r>
        <w:rPr>
          <w:rFonts w:eastAsia="Times New Roman" w:cstheme="minorHAnsi"/>
          <w:noProof/>
          <w:color w:val="212B3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AFE06" wp14:editId="44393B78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66294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5820E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8pt,14.75pt" to="992.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uRtwEAAF0DAAAOAAAAZHJzL2Uyb0RvYy54bWysU8tu2zAQvBfIPxC8x5Td1kgEyznESC9F&#10;G6DpB2z4kAjwBS5r2X/fJe06bnsrqgO15Gpnd4ajzcPBO7bXGW0MA18uOs50kFHZMA78+8vT7R1n&#10;WCAocDHogR818oftzbvNnHq9ilN0SmdGIAH7OQ18KiX1QqCctAdcxKQDJU3MHgpt8yhUhpnQvROr&#10;rluLOWaVcpQakU53pyTfNnxjtCxfjUFdmBs4zVbamtv6Wlex3UA/ZkiTlecx4B+m8GADNb1A7aAA&#10;+5HtX1DeyhwxmrKQ0YtojJW6cSA2y+4PNt8mSLpxIXEwXWTC/wcrv+wfw3MmGeaEPabnXFkcTPb1&#10;TfOxQxPreBFLHwqTdLher+4/dKSppNzyvvvYxBRvxSlj+aSjZzUYuLOhcoEe9p+xUEP69Ncn9TjE&#10;J+tcuw8X2EwN3hMkk0CuMA4KhT6pgWMYOQM3kt1kyQ0Ro7OqVlccPOKjy2wPdONkFBXnFxqZMwdY&#10;KEE82lNvnib4rbSOswOcTsUtdTKIt4Vc6qwf+N11tQu1o24+O5N6k7FGr1Edm7qi7ugOW9Oz36pJ&#10;rvcUX/8V258AAAD//wMAUEsDBBQABgAIAAAAIQDOX9Tu3QAAAAcBAAAPAAAAZHJzL2Rvd25yZXYu&#10;eG1sTI9LT8MwEITvSPwHa5G4UZuk5RGyqVBRD9zaABJHN948IF5HsdOGf497guPOjGa+zdez7cWR&#10;Rt85RrhdKBDElTMdNwjvb9ubBxA+aDa6d0wIP+RhXVxe5Doz7sR7OpahEbGEfaYR2hCGTEpftWS1&#10;X7iBOHq1G60O8RwbaUZ9iuW2l4lSd9LqjuNCqwfatFR9l5NFmHabWnXbdP76TEs5vd7vPl7qBvH6&#10;an5+AhFoDn9hOONHdCgi08FNbLzoEeIjASF5XIE4u2q5jMoBIU1WIItc/ucvfgEAAP//AwBQSwEC&#10;LQAUAAYACAAAACEAtoM4kv4AAADhAQAAEwAAAAAAAAAAAAAAAAAAAAAAW0NvbnRlbnRfVHlwZXNd&#10;LnhtbFBLAQItABQABgAIAAAAIQA4/SH/1gAAAJQBAAALAAAAAAAAAAAAAAAAAC8BAABfcmVscy8u&#10;cmVsc1BLAQItABQABgAIAAAAIQCrqFuRtwEAAF0DAAAOAAAAAAAAAAAAAAAAAC4CAABkcnMvZTJv&#10;RG9jLnhtbFBLAQItABQABgAIAAAAIQDOX9Tu3QAAAAcBAAAPAAAAAAAAAAAAAAAAABEEAABkcnMv&#10;ZG93bnJldi54bWxQSwUGAAAAAAQABADzAAAAG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82D0BD0" w14:textId="4BC0F378" w:rsidR="00BD319B" w:rsidRPr="00901788" w:rsidRDefault="00BD319B" w:rsidP="00901788">
      <w:pPr>
        <w:shd w:val="clear" w:color="auto" w:fill="FEFEFE"/>
        <w:spacing w:after="0" w:line="240" w:lineRule="auto"/>
        <w:jc w:val="both"/>
        <w:rPr>
          <w:rFonts w:eastAsia="Times New Roman" w:cstheme="minorHAnsi"/>
          <w:color w:val="212B32"/>
          <w:sz w:val="24"/>
          <w:szCs w:val="24"/>
          <w:lang w:eastAsia="en-GB"/>
        </w:rPr>
      </w:pPr>
    </w:p>
    <w:sectPr w:rsidR="00BD319B" w:rsidRPr="00901788" w:rsidSect="009017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53AF8"/>
    <w:multiLevelType w:val="multilevel"/>
    <w:tmpl w:val="DD5EE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F819A1"/>
    <w:multiLevelType w:val="multilevel"/>
    <w:tmpl w:val="F532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7288077">
    <w:abstractNumId w:val="0"/>
  </w:num>
  <w:num w:numId="2" w16cid:durableId="414016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4"/>
    <w:rsid w:val="00503828"/>
    <w:rsid w:val="00530534"/>
    <w:rsid w:val="00901788"/>
    <w:rsid w:val="009429D8"/>
    <w:rsid w:val="00BD319B"/>
    <w:rsid w:val="00CB7481"/>
    <w:rsid w:val="00E717D9"/>
    <w:rsid w:val="00EA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CBD8C83"/>
  <w15:chartTrackingRefBased/>
  <w15:docId w15:val="{216E2691-D186-41A8-B350-9FFD05BB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HUMPHRIES, Claire (OLD STATION SURGERY)</dc:creator>
  <cp:keywords/>
  <dc:description/>
  <cp:lastModifiedBy>HUMPHRIES, Claire (OLD STATION SURGERY)</cp:lastModifiedBy>
  <cp:revision>5</cp:revision>
  <cp:lastPrinted>2024-07-03T14:43:00Z</cp:lastPrinted>
  <dcterms:created xsi:type="dcterms:W3CDTF">2024-07-03T14:43:00Z</dcterms:created>
  <dcterms:modified xsi:type="dcterms:W3CDTF">2024-07-11T08:13:00Z</dcterms:modified>
</cp:coreProperties>
</file>